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A1D0A">
      <w:pPr>
        <w:spacing w:line="500" w:lineRule="exact"/>
        <w:ind w:right="-221" w:rightChars="-69"/>
        <w:jc w:val="left"/>
        <w:outlineLvl w:val="0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Cs w:val="32"/>
        </w:rPr>
        <w:t>附件8</w:t>
      </w:r>
    </w:p>
    <w:p w14:paraId="63BC2789">
      <w:pPr>
        <w:spacing w:before="120" w:beforeLines="50" w:after="48" w:afterLines="20"/>
        <w:ind w:right="459"/>
        <w:jc w:val="right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>B类</w:t>
      </w:r>
    </w:p>
    <w:p w14:paraId="3FF86618">
      <w:pPr>
        <w:spacing w:before="120" w:beforeLines="50" w:line="500" w:lineRule="exact"/>
        <w:ind w:right="-221" w:rightChars="-69"/>
        <w:jc w:val="center"/>
        <w:outlineLvl w:val="0"/>
        <w:rPr>
          <w:rFonts w:eastAsia="方正小标宋简体"/>
          <w:spacing w:val="-14"/>
          <w:sz w:val="44"/>
          <w:szCs w:val="44"/>
        </w:rPr>
      </w:pPr>
      <w:r>
        <w:rPr>
          <w:rFonts w:eastAsia="方正小标宋简体"/>
          <w:spacing w:val="-14"/>
          <w:sz w:val="44"/>
          <w:szCs w:val="44"/>
        </w:rPr>
        <w:t>202</w:t>
      </w:r>
      <w:r>
        <w:rPr>
          <w:rFonts w:hint="eastAsia" w:eastAsia="方正小标宋简体"/>
          <w:spacing w:val="-14"/>
          <w:sz w:val="44"/>
          <w:szCs w:val="44"/>
        </w:rPr>
        <w:t>4</w:t>
      </w:r>
      <w:r>
        <w:rPr>
          <w:rFonts w:eastAsia="方正小标宋简体"/>
          <w:spacing w:val="-14"/>
          <w:sz w:val="44"/>
          <w:szCs w:val="44"/>
        </w:rPr>
        <w:t>年度干部选拔任用工作民主评议表</w:t>
      </w:r>
    </w:p>
    <w:p w14:paraId="40BC7658">
      <w:pPr>
        <w:spacing w:line="300" w:lineRule="exact"/>
        <w:ind w:right="-221" w:rightChars="-69"/>
        <w:jc w:val="center"/>
        <w:outlineLvl w:val="0"/>
        <w:rPr>
          <w:rFonts w:eastAsia="方正小标宋简体"/>
          <w:spacing w:val="-14"/>
          <w:sz w:val="44"/>
          <w:szCs w:val="44"/>
        </w:rPr>
      </w:pPr>
    </w:p>
    <w:tbl>
      <w:tblPr>
        <w:tblStyle w:val="2"/>
        <w:tblW w:w="929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115"/>
        <w:gridCol w:w="1124"/>
        <w:gridCol w:w="1134"/>
        <w:gridCol w:w="1113"/>
        <w:gridCol w:w="1134"/>
        <w:gridCol w:w="1133"/>
        <w:gridCol w:w="823"/>
        <w:gridCol w:w="666"/>
      </w:tblGrid>
      <w:tr w14:paraId="3B2521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296" w:type="dxa"/>
            <w:gridSpan w:val="9"/>
            <w:tcBorders>
              <w:bottom w:val="single" w:color="auto" w:sz="4" w:space="0"/>
            </w:tcBorders>
            <w:tcMar>
              <w:top w:w="0" w:type="dxa"/>
              <w:left w:w="108" w:type="dxa"/>
              <w:bottom w:w="28" w:type="dxa"/>
              <w:right w:w="108" w:type="dxa"/>
            </w:tcMar>
            <w:vAlign w:val="center"/>
          </w:tcPr>
          <w:p w14:paraId="10A7DAEB">
            <w:pPr>
              <w:adjustRightInd w:val="0"/>
              <w:snapToGrid w:val="0"/>
              <w:spacing w:line="440" w:lineRule="exact"/>
              <w:rPr>
                <w:rFonts w:eastAsia="黑体"/>
                <w:kern w:val="0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1</w:t>
            </w:r>
            <w:r>
              <w:rPr>
                <w:rFonts w:eastAsia="黑体"/>
                <w:sz w:val="21"/>
                <w:szCs w:val="21"/>
              </w:rPr>
              <w:t>．</w:t>
            </w:r>
            <w:r>
              <w:rPr>
                <w:rFonts w:eastAsia="黑体"/>
                <w:kern w:val="0"/>
                <w:sz w:val="21"/>
                <w:szCs w:val="21"/>
              </w:rPr>
              <w:t>对本地区（单位）干部选拔任用工作的总体评价</w:t>
            </w:r>
          </w:p>
        </w:tc>
      </w:tr>
      <w:tr w14:paraId="0EECEA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0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EE24EDD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好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  <w:vAlign w:val="center"/>
          </w:tcPr>
          <w:p w14:paraId="42EDBB70">
            <w:pPr>
              <w:jc w:val="center"/>
              <w:rPr>
                <w:szCs w:val="32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5181B09F">
            <w:pPr>
              <w:adjustRightInd w:val="0"/>
              <w:snapToGrid w:val="0"/>
              <w:spacing w:line="440" w:lineRule="exact"/>
              <w:ind w:left="-160" w:right="-218" w:rightChars="-68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 较好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  <w:vAlign w:val="center"/>
          </w:tcPr>
          <w:p w14:paraId="06B17982">
            <w:pPr>
              <w:adjustRightInd w:val="0"/>
              <w:snapToGrid w:val="0"/>
              <w:spacing w:line="440" w:lineRule="exact"/>
              <w:ind w:right="-218" w:rightChars="-68" w:firstLine="220" w:firstLineChars="100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46523753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一般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  <w:vAlign w:val="center"/>
          </w:tcPr>
          <w:p w14:paraId="69B46FB4">
            <w:pPr>
              <w:adjustRightInd w:val="0"/>
              <w:snapToGrid w:val="0"/>
              <w:spacing w:line="440" w:lineRule="exact"/>
              <w:ind w:right="-218" w:rightChars="-68" w:firstLine="220" w:firstLineChars="100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2F423B3E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差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center"/>
          </w:tcPr>
          <w:p w14:paraId="5CF262B3">
            <w:pPr>
              <w:adjustRightInd w:val="0"/>
              <w:snapToGrid w:val="0"/>
              <w:spacing w:line="440" w:lineRule="exact"/>
              <w:ind w:right="-218" w:rightChars="-68" w:firstLine="220" w:firstLineChars="100"/>
              <w:rPr>
                <w:rFonts w:eastAsia="楷体_GB2312"/>
                <w:snapToGrid w:val="0"/>
                <w:spacing w:val="-10"/>
                <w:kern w:val="0"/>
                <w:sz w:val="24"/>
              </w:rPr>
            </w:pPr>
          </w:p>
        </w:tc>
      </w:tr>
      <w:tr w14:paraId="5E23BF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bottom w:val="single" w:color="auto" w:sz="4" w:space="0"/>
            </w:tcBorders>
            <w:tcMar>
              <w:top w:w="0" w:type="dxa"/>
              <w:left w:w="108" w:type="dxa"/>
              <w:bottom w:w="28" w:type="dxa"/>
              <w:right w:w="108" w:type="dxa"/>
            </w:tcMar>
          </w:tcPr>
          <w:p w14:paraId="455241F6">
            <w:pPr>
              <w:adjustRightInd w:val="0"/>
              <w:snapToGrid w:val="0"/>
              <w:spacing w:line="440" w:lineRule="exact"/>
              <w:ind w:left="315" w:hanging="315" w:hangingChars="150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kern w:val="0"/>
                <w:sz w:val="21"/>
                <w:szCs w:val="21"/>
              </w:rPr>
              <w:t>2．对本地区（单位）加强干部全方位管理和经常性监督情况的评价</w:t>
            </w:r>
          </w:p>
        </w:tc>
      </w:tr>
      <w:tr w14:paraId="49A153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0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1FAEDFE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好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3AF0306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59CAF833">
            <w:pPr>
              <w:adjustRightInd w:val="0"/>
              <w:snapToGrid w:val="0"/>
              <w:spacing w:line="440" w:lineRule="exact"/>
              <w:ind w:left="-160"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 较好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7E893A75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521CA082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一般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680517CD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0E53200D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差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bottom w:w="28" w:type="dxa"/>
            </w:tcMar>
          </w:tcPr>
          <w:p w14:paraId="3200184E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</w:tr>
      <w:tr w14:paraId="730E91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bottom w:val="single" w:color="auto" w:sz="4" w:space="0"/>
            </w:tcBorders>
            <w:tcMar>
              <w:top w:w="0" w:type="dxa"/>
              <w:left w:w="108" w:type="dxa"/>
              <w:bottom w:w="28" w:type="dxa"/>
              <w:right w:w="108" w:type="dxa"/>
            </w:tcMar>
          </w:tcPr>
          <w:p w14:paraId="732AE8C9">
            <w:pPr>
              <w:adjustRightInd w:val="0"/>
              <w:snapToGrid w:val="0"/>
              <w:spacing w:line="440" w:lineRule="exact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3．对上一年度评议反映问题整改情况的评价</w:t>
            </w:r>
          </w:p>
        </w:tc>
      </w:tr>
      <w:tr w14:paraId="31DA98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7D863E42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好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08CDEB27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74E91FA1">
            <w:pPr>
              <w:adjustRightInd w:val="0"/>
              <w:snapToGrid w:val="0"/>
              <w:spacing w:line="440" w:lineRule="exact"/>
              <w:ind w:left="-160"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 较好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1E9D0011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2073CFD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一般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15C7C75A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bottom w:w="28" w:type="dxa"/>
            </w:tcMar>
          </w:tcPr>
          <w:p w14:paraId="3D6B053A">
            <w:pPr>
              <w:adjustRightInd w:val="0"/>
              <w:snapToGrid w:val="0"/>
              <w:spacing w:line="440" w:lineRule="exact"/>
              <w:ind w:right="-218" w:rightChars="-68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楷体_GB2312"/>
                <w:snapToGrid w:val="0"/>
                <w:spacing w:val="-10"/>
                <w:kern w:val="0"/>
                <w:sz w:val="24"/>
              </w:rPr>
              <w:t xml:space="preserve">   差</w:t>
            </w:r>
          </w:p>
        </w:tc>
        <w:tc>
          <w:tcPr>
            <w:tcW w:w="1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bottom w:w="28" w:type="dxa"/>
            </w:tcMar>
          </w:tcPr>
          <w:p w14:paraId="4C9AC0EC">
            <w:pPr>
              <w:adjustRightInd w:val="0"/>
              <w:snapToGrid w:val="0"/>
              <w:spacing w:line="440" w:lineRule="exact"/>
              <w:ind w:right="-218" w:rightChars="-68" w:firstLine="190" w:firstLineChars="100"/>
              <w:rPr>
                <w:rFonts w:eastAsia="楷体_GB2312"/>
                <w:snapToGrid w:val="0"/>
                <w:spacing w:val="-10"/>
                <w:kern w:val="0"/>
                <w:sz w:val="21"/>
                <w:szCs w:val="21"/>
              </w:rPr>
            </w:pPr>
          </w:p>
        </w:tc>
      </w:tr>
      <w:tr w14:paraId="1A24F7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37E5E">
            <w:pPr>
              <w:spacing w:line="360" w:lineRule="exact"/>
              <w:ind w:right="-221" w:rightChars="-69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4．您认为本地区（单位）干部选拔任用工作存在的主要问题是什么？</w:t>
            </w:r>
          </w:p>
          <w:p w14:paraId="6FE39ED3">
            <w:pPr>
              <w:spacing w:line="360" w:lineRule="exact"/>
              <w:ind w:right="-221" w:rightChars="-69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（可多选，如认为无问题也可不选）</w:t>
            </w:r>
          </w:p>
          <w:p w14:paraId="1FBB56DD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  <w:t>（1）聚焦落实党中央要求和本地区（单位）职责使命加强领导班子和干部队伍建设不够</w:t>
            </w: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3ABC60B5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  <w:t>（2）干部队伍建设统筹谋划不够、干部队伍结构不优</w:t>
            </w: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2AA4BFEF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（3）干部队伍能力素质不适应工作要求             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589EDFBE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（4）干部队伍精神状态不佳或斗争精神不足         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15B69178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（5）选人用人突出政治标准不够，严把政治关、廉洁关不到位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5FC00193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（6）选人用人注重工作实绩、群众公认不够         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0D827029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（7）激励担当作为有差距，推进领导干部能上能下不力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01324A0E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（8）选人用人落实民主集中制不到位，存在“个人说了算”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6E28B663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（9）坚持五湖四海、任人唯贤不够，存在任人唯亲、搞小圈子等不正之风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318CC9BF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（10）执行干部选拔任用政策和程序不规范                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  <w:p w14:paraId="376FFFA9">
            <w:pPr>
              <w:spacing w:line="360" w:lineRule="exact"/>
              <w:ind w:right="-221" w:rightChars="-69"/>
              <w:jc w:val="left"/>
              <w:rPr>
                <w:rFonts w:ascii="宋体" w:hAnsi="宋体" w:eastAsia="宋体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（11）对“一把手”、关键岗位等管理监督不够严格，存在薄弱环节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  <w:bookmarkStart w:id="0" w:name="_GoBack"/>
            <w:bookmarkEnd w:id="0"/>
          </w:p>
          <w:p w14:paraId="4BC7DA97">
            <w:pPr>
              <w:spacing w:line="360" w:lineRule="exact"/>
              <w:ind w:right="-221" w:rightChars="-69"/>
              <w:jc w:val="left"/>
              <w:rPr>
                <w:rFonts w:eastAsia="黑体"/>
                <w:snapToGrid w:val="0"/>
                <w:color w:val="000000"/>
                <w:spacing w:val="-10"/>
                <w:kern w:val="0"/>
                <w:sz w:val="21"/>
                <w:szCs w:val="21"/>
              </w:rPr>
            </w:pPr>
            <w:r>
              <w:rPr>
                <w:rFonts w:hint="eastAsia" w:eastAsia="楷体_GB2312"/>
                <w:snapToGrid w:val="0"/>
                <w:color w:val="000000"/>
                <w:spacing w:val="-10"/>
                <w:kern w:val="0"/>
                <w:sz w:val="24"/>
              </w:rPr>
              <w:t xml:space="preserve">（12）巡视巡察选人用人专项检查反馈问题整改落实不到位                             </w:t>
            </w:r>
            <w:r>
              <w:rPr>
                <w:rFonts w:hint="eastAsia" w:ascii="宋体" w:hAnsi="宋体" w:eastAsia="宋体"/>
                <w:spacing w:val="-10"/>
                <w:kern w:val="0"/>
                <w:sz w:val="28"/>
                <w:szCs w:val="28"/>
              </w:rPr>
              <w:t>○</w:t>
            </w:r>
          </w:p>
        </w:tc>
      </w:tr>
      <w:tr w14:paraId="4FFD9D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6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4714F1C7">
            <w:pPr>
              <w:adjustRightInd w:val="0"/>
              <w:snapToGrid w:val="0"/>
              <w:spacing w:line="300" w:lineRule="exact"/>
              <w:ind w:right="-221" w:rightChars="-69"/>
              <w:rPr>
                <w:rFonts w:eastAsia="黑体"/>
                <w:snapToGrid w:val="0"/>
                <w:color w:val="000000"/>
                <w:spacing w:val="-10"/>
                <w:kern w:val="0"/>
                <w:sz w:val="21"/>
                <w:szCs w:val="21"/>
              </w:rPr>
            </w:pPr>
            <w:r>
              <w:rPr>
                <w:rFonts w:eastAsia="黑体"/>
                <w:snapToGrid w:val="0"/>
                <w:color w:val="000000"/>
                <w:spacing w:val="-10"/>
                <w:kern w:val="0"/>
                <w:sz w:val="21"/>
                <w:szCs w:val="21"/>
              </w:rPr>
              <w:t>5</w:t>
            </w:r>
            <w:r>
              <w:rPr>
                <w:rFonts w:eastAsia="黑体"/>
                <w:color w:val="000000"/>
                <w:sz w:val="21"/>
                <w:szCs w:val="21"/>
              </w:rPr>
              <w:t>．</w:t>
            </w:r>
            <w:r>
              <w:rPr>
                <w:rFonts w:eastAsia="黑体"/>
                <w:snapToGrid w:val="0"/>
                <w:color w:val="000000"/>
                <w:kern w:val="0"/>
                <w:sz w:val="21"/>
                <w:szCs w:val="21"/>
              </w:rPr>
              <w:t>您对加强和改进本地区（单位）干部选拔任用工作有何意见建议？</w:t>
            </w:r>
          </w:p>
          <w:p w14:paraId="6A314A19">
            <w:pPr>
              <w:adjustRightInd w:val="0"/>
              <w:snapToGrid w:val="0"/>
              <w:spacing w:line="560" w:lineRule="exact"/>
              <w:ind w:right="-218" w:rightChars="-68"/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</w:pPr>
          </w:p>
          <w:p w14:paraId="351E260F">
            <w:pPr>
              <w:adjustRightInd w:val="0"/>
              <w:snapToGrid w:val="0"/>
              <w:spacing w:line="560" w:lineRule="exact"/>
              <w:ind w:right="-218" w:rightChars="-68" w:firstLine="4410" w:firstLineChars="2100"/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color w:val="000000"/>
                <w:kern w:val="0"/>
                <w:sz w:val="21"/>
                <w:szCs w:val="21"/>
              </w:rPr>
              <w:t>（若此处填写不下，可写在背面或者另附页）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3D6620">
            <w:pPr>
              <w:rPr>
                <w:szCs w:val="32"/>
              </w:rPr>
            </w:pPr>
          </w:p>
        </w:tc>
      </w:tr>
      <w:tr w14:paraId="0A12FF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6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1394CA57">
            <w:pPr>
              <w:adjustRightInd w:val="0"/>
              <w:snapToGrid w:val="0"/>
              <w:spacing w:line="300" w:lineRule="exact"/>
              <w:ind w:right="-221" w:rightChars="-69"/>
              <w:rPr>
                <w:rFonts w:eastAsia="黑体"/>
                <w:snapToGrid w:val="0"/>
                <w:spacing w:val="-10"/>
                <w:kern w:val="0"/>
                <w:sz w:val="21"/>
                <w:szCs w:val="21"/>
              </w:rPr>
            </w:pPr>
            <w:r>
              <w:rPr>
                <w:rFonts w:eastAsia="黑体"/>
                <w:snapToGrid w:val="0"/>
                <w:spacing w:val="-10"/>
                <w:kern w:val="0"/>
                <w:sz w:val="21"/>
                <w:szCs w:val="21"/>
              </w:rPr>
              <w:t>6</w:t>
            </w:r>
            <w:r>
              <w:rPr>
                <w:rFonts w:eastAsia="黑体"/>
                <w:sz w:val="21"/>
                <w:szCs w:val="21"/>
              </w:rPr>
              <w:t>．</w:t>
            </w:r>
            <w:r>
              <w:rPr>
                <w:rFonts w:eastAsia="黑体"/>
                <w:snapToGrid w:val="0"/>
                <w:kern w:val="0"/>
                <w:sz w:val="21"/>
                <w:szCs w:val="21"/>
              </w:rPr>
              <w:t>您对加强和改进“一报告两评议”工作有何意见建议？</w:t>
            </w:r>
          </w:p>
          <w:p w14:paraId="5B2C19DA">
            <w:pPr>
              <w:adjustRightInd w:val="0"/>
              <w:snapToGrid w:val="0"/>
              <w:spacing w:line="560" w:lineRule="exact"/>
              <w:ind w:right="-218" w:rightChars="-68"/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</w:pPr>
          </w:p>
          <w:p w14:paraId="703B9F43">
            <w:pPr>
              <w:adjustRightInd w:val="0"/>
              <w:snapToGrid w:val="0"/>
              <w:spacing w:line="560" w:lineRule="exact"/>
              <w:ind w:right="-218" w:rightChars="-68" w:firstLine="4410" w:firstLineChars="2100"/>
              <w:rPr>
                <w:rFonts w:eastAsia="楷体_GB2312"/>
                <w:snapToGrid w:val="0"/>
                <w:color w:val="000000"/>
                <w:spacing w:val="-10"/>
                <w:kern w:val="0"/>
                <w:sz w:val="24"/>
              </w:rPr>
            </w:pPr>
            <w:r>
              <w:rPr>
                <w:rFonts w:eastAsia="楷体_GB2312"/>
                <w:snapToGrid w:val="0"/>
                <w:color w:val="000000"/>
                <w:kern w:val="0"/>
                <w:sz w:val="21"/>
                <w:szCs w:val="21"/>
              </w:rPr>
              <w:t>（若此处填写不下，可写在背面或者另附页）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22D0A6">
            <w:pPr>
              <w:rPr>
                <w:szCs w:val="32"/>
              </w:rPr>
            </w:pPr>
          </w:p>
        </w:tc>
      </w:tr>
    </w:tbl>
    <w:p w14:paraId="36B8B670">
      <w:pPr>
        <w:overflowPunct w:val="0"/>
        <w:spacing w:line="320" w:lineRule="exact"/>
        <w:ind w:right="-221" w:rightChars="-69"/>
        <w:rPr>
          <w:rFonts w:eastAsia="楷体_GB2312"/>
          <w:spacing w:val="-4"/>
          <w:sz w:val="24"/>
        </w:rPr>
      </w:pPr>
      <w:r>
        <w:rPr>
          <w:rFonts w:eastAsia="楷体_GB2312"/>
          <w:spacing w:val="-4"/>
          <w:sz w:val="24"/>
        </w:rPr>
        <w:t>注：1．</w:t>
      </w:r>
      <w:r>
        <w:rPr>
          <w:rFonts w:hint="eastAsia" w:eastAsia="楷体_GB2312"/>
          <w:spacing w:val="-4"/>
          <w:sz w:val="24"/>
        </w:rPr>
        <w:t>A类表由党委(总支、支部）领导班子成员填写，B类表由其他人员填写。</w:t>
      </w:r>
    </w:p>
    <w:p w14:paraId="51A81210">
      <w:pPr>
        <w:overflowPunct w:val="0"/>
        <w:spacing w:line="320" w:lineRule="exact"/>
        <w:ind w:right="-221" w:rightChars="-69" w:firstLine="464" w:firstLineChars="200"/>
      </w:pPr>
      <w:r>
        <w:rPr>
          <w:rFonts w:eastAsia="楷体_GB2312"/>
          <w:spacing w:val="-4"/>
          <w:sz w:val="24"/>
        </w:rPr>
        <w:t>2．第1–4项请在所选择项目对应的</w:t>
      </w:r>
      <w:r>
        <w:rPr>
          <w:rFonts w:hint="eastAsia" w:eastAsia="楷体_GB2312"/>
          <w:spacing w:val="-4"/>
          <w:sz w:val="24"/>
        </w:rPr>
        <w:t>位置</w:t>
      </w:r>
      <w:r>
        <w:rPr>
          <w:rFonts w:eastAsia="楷体_GB2312"/>
          <w:spacing w:val="-4"/>
          <w:sz w:val="24"/>
        </w:rPr>
        <w:t>打上“√”。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709EF"/>
    <w:rsid w:val="47F7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2025-01-17T00:46:00Z</dcterms:created>
  <dc:creator>风</dc:creator>
  <cp:lastModifiedBy>风</cp:lastModifiedBy>
  <dcterms:modified xsi:type="dcterms:W3CDTF">2025-01-17T00:55:03Z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161CF9582B354BAEADBF3A9584C27A5A_11</vt:lpwstr>
  </property>
  <property fmtid="{D5CDD505-2E9C-101B-9397-08002B2CF9AE}" pid="4" name="KSOTemplateDocerSaveRecord">
    <vt:lpwstr>eyJoZGlkIjoiYWE3NTMxOWVmNGQ3NzE3ZjgwNzEzZjc3NGZmMTI2NTAiLCJ1c2VySWQiOiIzNTU3MzUwMTUifQ==</vt:lpwstr>
  </property>
</Properties>
</file>